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FF" w:rsidRDefault="00101E1B" w:rsidP="001E375E">
      <w:pPr>
        <w:rPr>
          <w:rFonts w:ascii="Times New Roman" w:hAnsi="Times New Roman" w:cs="Times New Roman"/>
          <w:sz w:val="28"/>
          <w:szCs w:val="28"/>
        </w:rPr>
      </w:pPr>
    </w:p>
    <w:p w:rsidR="001E375E" w:rsidRDefault="001E375E" w:rsidP="001E375E">
      <w:pPr>
        <w:rPr>
          <w:rFonts w:ascii="Times New Roman" w:hAnsi="Times New Roman" w:cs="Times New Roman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75E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E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B14B5D">
        <w:rPr>
          <w:rFonts w:ascii="Times New Roman" w:hAnsi="Times New Roman" w:cs="Times New Roman"/>
          <w:b w:val="0"/>
          <w:sz w:val="28"/>
          <w:szCs w:val="28"/>
        </w:rPr>
        <w:t>дополнени</w:t>
      </w:r>
      <w:r w:rsidR="00313016">
        <w:rPr>
          <w:rFonts w:ascii="Times New Roman" w:hAnsi="Times New Roman" w:cs="Times New Roman"/>
          <w:b w:val="0"/>
          <w:sz w:val="28"/>
          <w:szCs w:val="28"/>
        </w:rPr>
        <w:t>й</w:t>
      </w:r>
      <w:r w:rsidRPr="001E375E">
        <w:rPr>
          <w:rFonts w:ascii="Times New Roman" w:hAnsi="Times New Roman" w:cs="Times New Roman"/>
          <w:b w:val="0"/>
          <w:sz w:val="28"/>
          <w:szCs w:val="28"/>
        </w:rPr>
        <w:t xml:space="preserve"> в Инструкцию</w:t>
      </w:r>
      <w:r w:rsidRPr="001E3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 w:rsidR="003100C3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№ 237</w:t>
      </w:r>
    </w:p>
    <w:p w:rsidR="001E375E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E375E" w:rsidRPr="000F30FC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E375E" w:rsidRPr="00ED6A83" w:rsidRDefault="001E375E" w:rsidP="001E37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1E375E" w:rsidRDefault="001E375E" w:rsidP="001E375E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4B2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074B2">
        <w:rPr>
          <w:rFonts w:ascii="Times New Roman" w:hAnsi="Times New Roman" w:cs="Times New Roman"/>
          <w:color w:val="000000"/>
          <w:sz w:val="28"/>
          <w:szCs w:val="28"/>
        </w:rPr>
        <w:t>Внести в 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 w:rsidR="003100C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 № 237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</w:t>
      </w:r>
      <w:r w:rsidR="00EB04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3016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313016">
        <w:rPr>
          <w:rFonts w:ascii="Times New Roman" w:hAnsi="Times New Roman" w:cs="Times New Roman"/>
          <w:color w:val="000000"/>
          <w:sz w:val="28"/>
          <w:szCs w:val="28"/>
        </w:rPr>
        <w:t xml:space="preserve"> дополнения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375E" w:rsidRDefault="001E375E" w:rsidP="001E375E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1.</w:t>
      </w:r>
      <w:r w:rsidR="00E8305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</w:t>
      </w:r>
      <w:r w:rsidR="00313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подразделе 2.3 </w:t>
      </w:r>
      <w:r w:rsidR="00313016" w:rsidRPr="00313016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«Порядок подготовки проектов постановлений и распоряжений губернатора области, проектов распоряжений правительства области</w:t>
      </w:r>
      <w:r w:rsidR="003130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13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</w:t>
      </w:r>
      <w:r w:rsidR="009C1EC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«Порядок подготовки отдельных видов документов»:</w:t>
      </w:r>
    </w:p>
    <w:p w:rsidR="00910E7E" w:rsidRDefault="001E375E" w:rsidP="00E83051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74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13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</w:t>
      </w:r>
      <w:r w:rsidR="00BF4FE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13016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F4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016">
        <w:rPr>
          <w:rFonts w:ascii="Times New Roman" w:hAnsi="Times New Roman" w:cs="Times New Roman"/>
          <w:color w:val="000000"/>
          <w:sz w:val="28"/>
          <w:szCs w:val="28"/>
        </w:rPr>
        <w:t>дополнить абзацем четвертым следующего содержания:</w:t>
      </w:r>
    </w:p>
    <w:p w:rsidR="00313016" w:rsidRDefault="00313016" w:rsidP="00E83051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</w:t>
      </w:r>
      <w:r w:rsidR="00720D74">
        <w:rPr>
          <w:rFonts w:ascii="Times New Roman" w:hAnsi="Times New Roman" w:cs="Times New Roman"/>
          <w:color w:val="000000"/>
          <w:sz w:val="28"/>
          <w:szCs w:val="28"/>
        </w:rPr>
        <w:t>Незамедлительно проводится ю</w:t>
      </w:r>
      <w:r>
        <w:rPr>
          <w:rFonts w:ascii="Times New Roman" w:hAnsi="Times New Roman" w:cs="Times New Roman"/>
          <w:color w:val="000000"/>
          <w:sz w:val="28"/>
          <w:szCs w:val="28"/>
        </w:rPr>
        <w:t>ридическая экспертиза проектов постановлений губернатора области по установлению ограничительных мероприятий (карантина) по заболеваниям животных, распоряжений правительства области об организации и проведении отчуждения животных и изъятия продуктов животноводства при ликвидации очагов особо опасной болезни животных – африканской чумы свиней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720D7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720D74" w:rsidRDefault="00720D74" w:rsidP="00E83051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FB2333">
        <w:rPr>
          <w:rFonts w:ascii="Times New Roman" w:hAnsi="Times New Roman" w:cs="Times New Roman"/>
          <w:color w:val="000000"/>
          <w:sz w:val="28"/>
          <w:szCs w:val="28"/>
        </w:rPr>
        <w:t>пункт 2.3.6 дополнить абзацем вторым следующего содержания:</w:t>
      </w:r>
    </w:p>
    <w:p w:rsidR="00FB2333" w:rsidRDefault="00FB2333" w:rsidP="00E83051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«Подготовленные проекты постановлений губернатора области по  установлению ограничительных мероприятий (карантина) по заболеваниям животных, распоряжений правительства области об организации и проведении отчуждения животных и изъятия продуктов животноводства –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африканской чумы свиней представляются на подпись губернатору области руководителем органа исполнительной власти для подписания</w:t>
      </w:r>
      <w:r w:rsidR="004C21E2">
        <w:rPr>
          <w:rFonts w:ascii="Times New Roman" w:hAnsi="Times New Roman" w:cs="Times New Roman"/>
          <w:color w:val="000000"/>
          <w:sz w:val="28"/>
          <w:szCs w:val="28"/>
        </w:rPr>
        <w:t xml:space="preserve"> данных проектов в течение 20 часов</w:t>
      </w:r>
      <w:proofErr w:type="gramStart"/>
      <w:r w:rsidR="004C21E2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4C21E2" w:rsidRDefault="004C21E2" w:rsidP="00E83051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пункт 2.3.9 дополнить абзацем вторым следующего содержания:</w:t>
      </w:r>
    </w:p>
    <w:p w:rsidR="004C21E2" w:rsidRDefault="004C21E2" w:rsidP="00E83051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«Постановления губернатора области по установлению ограничительных мероприятий (карантина) по заболеваниям животных, распоряжения правительства области об организации и проведении отчуждения животных и изъятия продуктов животноводства при ликвидации очагов особо опасной болезни животных – африканской чумы свиней</w:t>
      </w:r>
      <w:r w:rsidR="009C1ECC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передаются в управление контроля и документационного обеспечения губернатора для регистрации в установленном порядке</w:t>
      </w:r>
      <w:proofErr w:type="gramStart"/>
      <w:r w:rsidR="009C1ECC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850CCD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0E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Pr="00910E2F" w:rsidRDefault="00B14B5D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1981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CE19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Р.Э. Гольдштейн</w:t>
      </w:r>
    </w:p>
    <w:sectPr w:rsidR="00910E2F" w:rsidRPr="00910E2F" w:rsidSect="00704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1B" w:rsidRDefault="00101E1B" w:rsidP="00704004">
      <w:r>
        <w:separator/>
      </w:r>
    </w:p>
  </w:endnote>
  <w:endnote w:type="continuationSeparator" w:id="0">
    <w:p w:rsidR="00101E1B" w:rsidRDefault="00101E1B" w:rsidP="0070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1B" w:rsidRDefault="00101E1B" w:rsidP="00704004">
      <w:r>
        <w:separator/>
      </w:r>
    </w:p>
  </w:footnote>
  <w:footnote w:type="continuationSeparator" w:id="0">
    <w:p w:rsidR="00101E1B" w:rsidRDefault="00101E1B" w:rsidP="0070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534341"/>
      <w:docPartObj>
        <w:docPartGallery w:val="Page Numbers (Top of Page)"/>
        <w:docPartUnique/>
      </w:docPartObj>
    </w:sdtPr>
    <w:sdtEndPr/>
    <w:sdtContent>
      <w:p w:rsidR="00704004" w:rsidRDefault="007040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ECC">
          <w:rPr>
            <w:noProof/>
          </w:rPr>
          <w:t>2</w:t>
        </w:r>
        <w:r>
          <w:fldChar w:fldCharType="end"/>
        </w:r>
      </w:p>
    </w:sdtContent>
  </w:sdt>
  <w:p w:rsidR="00704004" w:rsidRDefault="007040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5E"/>
    <w:rsid w:val="00021A8B"/>
    <w:rsid w:val="00047334"/>
    <w:rsid w:val="00081163"/>
    <w:rsid w:val="000855E3"/>
    <w:rsid w:val="000D08FA"/>
    <w:rsid w:val="00101E1B"/>
    <w:rsid w:val="00114F86"/>
    <w:rsid w:val="0012117A"/>
    <w:rsid w:val="001264CA"/>
    <w:rsid w:val="001276E0"/>
    <w:rsid w:val="00132AF4"/>
    <w:rsid w:val="00135F55"/>
    <w:rsid w:val="0016230C"/>
    <w:rsid w:val="0017188B"/>
    <w:rsid w:val="001B2AEC"/>
    <w:rsid w:val="001E375E"/>
    <w:rsid w:val="00216CC2"/>
    <w:rsid w:val="00227520"/>
    <w:rsid w:val="0028527B"/>
    <w:rsid w:val="00293DAE"/>
    <w:rsid w:val="002B03C5"/>
    <w:rsid w:val="002D1FE1"/>
    <w:rsid w:val="00310036"/>
    <w:rsid w:val="003100C3"/>
    <w:rsid w:val="00313016"/>
    <w:rsid w:val="003737EF"/>
    <w:rsid w:val="003C0AE5"/>
    <w:rsid w:val="003C1835"/>
    <w:rsid w:val="003F590B"/>
    <w:rsid w:val="004B56C6"/>
    <w:rsid w:val="004C21E2"/>
    <w:rsid w:val="004D41A3"/>
    <w:rsid w:val="004F0DEA"/>
    <w:rsid w:val="00565C77"/>
    <w:rsid w:val="005D1E25"/>
    <w:rsid w:val="00635121"/>
    <w:rsid w:val="006A51C1"/>
    <w:rsid w:val="006E55BD"/>
    <w:rsid w:val="00704004"/>
    <w:rsid w:val="00720D74"/>
    <w:rsid w:val="0073488C"/>
    <w:rsid w:val="00761325"/>
    <w:rsid w:val="00772F58"/>
    <w:rsid w:val="007915BD"/>
    <w:rsid w:val="007A7C18"/>
    <w:rsid w:val="007B6894"/>
    <w:rsid w:val="007C6000"/>
    <w:rsid w:val="007F7A93"/>
    <w:rsid w:val="00816F6A"/>
    <w:rsid w:val="00850CCD"/>
    <w:rsid w:val="00876C66"/>
    <w:rsid w:val="008E390C"/>
    <w:rsid w:val="00910E2F"/>
    <w:rsid w:val="00910E7E"/>
    <w:rsid w:val="009268C3"/>
    <w:rsid w:val="00960A2E"/>
    <w:rsid w:val="00971F94"/>
    <w:rsid w:val="00984F4C"/>
    <w:rsid w:val="009B1D27"/>
    <w:rsid w:val="009C1ECC"/>
    <w:rsid w:val="009C5A61"/>
    <w:rsid w:val="009E3A2B"/>
    <w:rsid w:val="00AB194B"/>
    <w:rsid w:val="00AC44BF"/>
    <w:rsid w:val="00AE42DC"/>
    <w:rsid w:val="00B14B5D"/>
    <w:rsid w:val="00B22CA2"/>
    <w:rsid w:val="00B2777D"/>
    <w:rsid w:val="00B34769"/>
    <w:rsid w:val="00B74F1E"/>
    <w:rsid w:val="00BB0EB4"/>
    <w:rsid w:val="00BF4FEC"/>
    <w:rsid w:val="00C31F60"/>
    <w:rsid w:val="00C81D9E"/>
    <w:rsid w:val="00CB290E"/>
    <w:rsid w:val="00CC7ADB"/>
    <w:rsid w:val="00CD1866"/>
    <w:rsid w:val="00CE1981"/>
    <w:rsid w:val="00D04650"/>
    <w:rsid w:val="00D7463C"/>
    <w:rsid w:val="00DC4E2C"/>
    <w:rsid w:val="00E63EB9"/>
    <w:rsid w:val="00E741F8"/>
    <w:rsid w:val="00E83051"/>
    <w:rsid w:val="00EB04AB"/>
    <w:rsid w:val="00EC1007"/>
    <w:rsid w:val="00F00E93"/>
    <w:rsid w:val="00F80E01"/>
    <w:rsid w:val="00F83646"/>
    <w:rsid w:val="00FB2333"/>
    <w:rsid w:val="00F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E375E"/>
    <w:pPr>
      <w:ind w:left="720"/>
      <w:contextualSpacing/>
    </w:pPr>
  </w:style>
  <w:style w:type="table" w:styleId="a4">
    <w:name w:val="Table Grid"/>
    <w:basedOn w:val="a1"/>
    <w:uiPriority w:val="59"/>
    <w:rsid w:val="009B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E375E"/>
    <w:pPr>
      <w:ind w:left="720"/>
      <w:contextualSpacing/>
    </w:pPr>
  </w:style>
  <w:style w:type="table" w:styleId="a4">
    <w:name w:val="Table Grid"/>
    <w:basedOn w:val="a1"/>
    <w:uiPriority w:val="59"/>
    <w:rsid w:val="009B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3ABF-15D7-4CE9-A1C1-3AD920B6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Сербина Наталья Каримовна</cp:lastModifiedBy>
  <cp:revision>3</cp:revision>
  <cp:lastPrinted>2021-07-06T01:14:00Z</cp:lastPrinted>
  <dcterms:created xsi:type="dcterms:W3CDTF">2021-08-20T02:43:00Z</dcterms:created>
  <dcterms:modified xsi:type="dcterms:W3CDTF">2021-08-30T00:09:00Z</dcterms:modified>
</cp:coreProperties>
</file>